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6" w:val="single"/>
        </w:pBdr>
        <w:tabs>
          <w:tab w:val="right" w:leader="none" w:pos="936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50"/>
          <w:szCs w:val="50"/>
          <w:rtl w:val="0"/>
        </w:rPr>
        <w:t xml:space="preserve">CLAUDIA GARRIDO ALLENDE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bottom w:color="000000" w:space="1" w:sz="6" w:val="single"/>
        </w:pBdr>
        <w:tabs>
          <w:tab w:val="right" w:leader="none" w:pos="936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+569-8-6626868 |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cgarridoallende@gmail.com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www.linkedin.com/in/project-architect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3">
      <w:pPr>
        <w:tabs>
          <w:tab w:val="left" w:leader="none" w:pos="192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4">
      <w:pPr>
        <w:pStyle w:val="Heading1"/>
        <w:pBdr>
          <w:bottom w:color="000000" w:space="1" w:sz="6" w:val="single"/>
        </w:pBdr>
        <w:tabs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RESUMEN PROFESIONAL</w:t>
      </w:r>
    </w:p>
    <w:p w:rsidR="00000000" w:rsidDel="00000000" w:rsidP="00000000" w:rsidRDefault="00000000" w:rsidRPr="00000000" w14:paraId="00000005">
      <w:pPr>
        <w:tabs>
          <w:tab w:val="right" w:leader="none" w:pos="864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864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Arquitecta con sólida experiencia en inspección técnica de obras, coordinación, gestión y planificación de proyectos en arquitectura, infraestructura, construcción y urbanismo. También con experiencia como jefa de proyectos institucionales, de paisajismo e infraestructura. Liderazgo que contribuye en desarrollar los proyectos en diferentes escalas, con un conocimiento integral de estos y gestionar su desarrollo. </w:t>
      </w:r>
    </w:p>
    <w:p w:rsidR="00000000" w:rsidDel="00000000" w:rsidP="00000000" w:rsidRDefault="00000000" w:rsidRPr="00000000" w14:paraId="00000007">
      <w:pPr>
        <w:tabs>
          <w:tab w:val="right" w:leader="none" w:pos="864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Cumplimiento de plazos, costos y objetivos. Mi trabajo se ha destacado por la coordinación, planificación, innovación y ética de trabajo. Lograr la integración en los proyectos desde el inicio del diseño hasta su finalización. También busco contribuir al ahorro energético y al diseño sostenible.</w:t>
      </w:r>
    </w:p>
    <w:p w:rsidR="00000000" w:rsidDel="00000000" w:rsidP="00000000" w:rsidRDefault="00000000" w:rsidRPr="00000000" w14:paraId="00000008">
      <w:pPr>
        <w:pStyle w:val="Heading1"/>
        <w:tabs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pBdr>
          <w:bottom w:color="000000" w:space="1" w:sz="6" w:val="single"/>
        </w:pBdr>
        <w:tabs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</w:tabs>
        <w:jc w:val="both"/>
        <w:rPr>
          <w:rFonts w:ascii="Arial" w:cs="Arial" w:eastAsia="Arial" w:hAnsi="Arial"/>
          <w:sz w:val="22"/>
          <w:szCs w:val="22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HABILIDADES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Inspección y coordinación de proyectos distintas especialidades.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Liderazgo y trabajo en equipo.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Elaboración y administración de documentos.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Revisión y actualización de presupuestos.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AutoCAD, Revit, Microsoft Office, Google Docs.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Conocimiento de Sistema BIM.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425.19685039370074" w:hanging="360.00000000000034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Empatía, pensamiento crítico y adaptabilidad.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425.19685039370074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Colaboración.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425.19685039370074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Mentalidad orientada a resultados. 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425.19685039370074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Atención al detalle. Organizada.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425.19685039370074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Proactiva, buena comunicación interna y externa.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425.19685039370074" w:hanging="360"/>
        <w:jc w:val="both"/>
        <w:rPr>
          <w:rFonts w:ascii="Arial" w:cs="Arial" w:eastAsia="Arial" w:hAnsi="Arial"/>
          <w:sz w:val="22"/>
          <w:szCs w:val="22"/>
          <w:u w:val="none"/>
        </w:rPr>
        <w:sectPr>
          <w:type w:val="continuous"/>
          <w:pgSz w:h="15840" w:w="12240" w:orient="portrait"/>
          <w:pgMar w:bottom="720" w:top="720" w:left="720" w:right="720" w:header="720" w:footer="720"/>
          <w:cols w:equalWidth="0" w:num="2">
            <w:col w:space="0" w:w="5400"/>
            <w:col w:space="0" w:w="5400"/>
          </w:cols>
        </w:sect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Buena comunicación y orientación al cliente.</w:t>
      </w:r>
    </w:p>
    <w:p w:rsidR="00000000" w:rsidDel="00000000" w:rsidP="00000000" w:rsidRDefault="00000000" w:rsidRPr="00000000" w14:paraId="00000016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pBdr>
          <w:bottom w:color="000000" w:space="1" w:sz="6" w:val="single"/>
        </w:pBdr>
        <w:tabs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  <w:tab w:val="right" w:leader="none" w:pos="8640"/>
        </w:tabs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EXPERIENCIA PROFESIONAL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right" w:leader="none" w:pos="9360"/>
        </w:tabs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leader="none" w:pos="936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Arquitecta - Proyecto, diseño y paisajismo </w:t>
        <w:tab/>
        <w:t xml:space="preserve">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2021 – presente</w:t>
      </w:r>
    </w:p>
    <w:p w:rsidR="00000000" w:rsidDel="00000000" w:rsidP="00000000" w:rsidRDefault="00000000" w:rsidRPr="00000000" w14:paraId="0000001A">
      <w:pPr>
        <w:tabs>
          <w:tab w:val="right" w:leader="none" w:pos="936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GarDenh Construcción y paisajismo.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Gestionar y coodinar proyectos de mediana y gran envergadura en construcción, paisajismo y urbanismo, logrando la adjudicación de nuevos proyectos. Dirección y liderazgo del 100% de los proyectos, desde el diseño inicial hasta ejecución y entrega a clientes. Manejar recursos y presupuestos. Gestionar compras de recursos como materiales de construcción y suministros. Sólida comunicación verbal y escrita con equipo de trabajo y clientes externos.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Inspección técnicas de cada proyecto, con visitas a terreno a diario.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Gestión de contratos y supervisión de contratistas y consultores. Seguimiento continuo, elaboración y revisión de cronogramas y presupuestos.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Planificar plazos y costos en cada proyecto. Desarrollo de planimetría AutoCad, Inspección técnica y seguimiento/control de cada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0" w:hanging="360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Cumplimiento al 100% de los requerimientos de cada cliente para el correcto desarrollo de los proyectos. 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leader="none" w:pos="936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Arquitecta - Supervisora ​​de Mantenimiento e Infraestructura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2017 - 2021</w:t>
      </w:r>
    </w:p>
    <w:p w:rsidR="00000000" w:rsidDel="00000000" w:rsidP="00000000" w:rsidRDefault="00000000" w:rsidRPr="00000000" w14:paraId="00000022">
      <w:pPr>
        <w:tabs>
          <w:tab w:val="right" w:leader="none" w:pos="936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Axioma consultores, Inspección Fiscal, gobierno.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Coordinar, inspeccionar y controlar el plan de mantenimiento y de infraestructura y seguridad en cada sector del recinto penitenciario: Alimentos, hospital, descanso, esparcimiento, etc. Control de los materiales de construcción, áreas verdes, y en equipamiento estándar. Supervisar a los colaboradores (subcontratistas), el análisis de planimetría y presupuestos, en una superficie de 59.000 m2.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Realizar informes específicos semanales, mensuales y anuales.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Elaborar presupuestos y gestionar contratos. Con seguimiento en el manejo de equipos de seguridad estándar y materiales de construcción. Supervisar la mantención de las construcciones. Buena relación y comunicación con clientes internos y externos.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Coordinar los proyectos de arquitectura, construcción, sanitario, eléctrico y otros.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Supervisar el control de calidad. Elaborar cronogramas e hitos.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right" w:leader="none" w:pos="936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Arquitecta - Coordinadora de Proyectos e Inspector Técnico de Proyectos</w:t>
        <w:tab/>
        <w:t xml:space="preserve">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2013 - 2017</w:t>
      </w:r>
    </w:p>
    <w:p w:rsidR="00000000" w:rsidDel="00000000" w:rsidP="00000000" w:rsidRDefault="00000000" w:rsidRPr="00000000" w14:paraId="0000002E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EURO ETR Corp, Ecasa S.A. Inmobiliarias.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Coordinar y liderar proyectos de principio a fin en planificación de las especialidades: arquitectura, construcción, urbanismo, entre otros. Supervisar y revisar avances en cada etapa de los proyectos. Participar en los planes maestros de cada proyecto. Elaborar informes (SEIA) y planimetría. Planificar tareas y actividades diarias. Tramitar en diferentes entidades gubernamentales.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Excelente comunicación verbal y escrita con el equipo en beneficio de los proyectos.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Inspección técnica  de obras se realizan diariamente en obra y en oficina, supervisar y controlar  el avance de las obras.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 trabaja en diez edificios residenciales de 18 a 24 pisos de altura, que suman 38.160 m2. Asímismo, en dos edificios de 18 a 26 pisos de altura, 10.400 m2. Adicionalmente, se incluyen áreas comunes como: estacionamientos, espacios verdes y de recreación, piscinas, salas de bombas, entre otros.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Arquitecta Gerente de Proyectos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  </w:t>
        <w:tab/>
        <w:tab/>
        <w:tab/>
        <w:tab/>
        <w:tab/>
        <w:tab/>
        <w:t xml:space="preserve">2010 - 2011</w:t>
      </w:r>
    </w:p>
    <w:p w:rsidR="00000000" w:rsidDel="00000000" w:rsidP="00000000" w:rsidRDefault="00000000" w:rsidRPr="00000000" w14:paraId="00000035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SERVIU Metropolitano, gobierno.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Coordinar, gestionar y planificar con éxito los proyectos de infraestructura, construcción, urbanismo y arquitectura en el Parque Bicentenario de Cerrillos (nuevos y remodelaciones). Coordinación y gestión de proyectos de desarrollo urbano sostenible.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Elaboración de documentos técnicos como licitaciones, presupuestos, cronogramas y contratos, con estricta supervisión de los contratistas. Fuerte comunicación verbal y escrita. Con alto foco de trabajo en terreno.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Inspección técnica de obras, logrando una mejora en el buen mantenimiento de las obras ejecutadas y en las garantías de cumplimiento de los cronogramas, plazos y gastos establecidos. Se trabajaron alrededor de 70 hectáreas de áreas verdes y se remodelaron y restauraron los edificios públicos existentes.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Arquitecta - Proyecto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</w:t>
        <w:tab/>
        <w:tab/>
        <w:tab/>
        <w:tab/>
        <w:tab/>
        <w:tab/>
        <w:tab/>
        <w:t xml:space="preserve">  2009 - 2010</w:t>
      </w:r>
    </w:p>
    <w:p w:rsidR="00000000" w:rsidDel="00000000" w:rsidP="00000000" w:rsidRDefault="00000000" w:rsidRPr="00000000" w14:paraId="0000003B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Ministerio de Relaciones Exteriores, gobierno.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Coordinar y supervisar el desarrollo de los proyectos interdisciplinarios asignados, dentro y fuera del país, para la construcción y/o remodelación de la construcción e infraestructura de los edificios institucionales y públicos del Ministerio de Relaciones Exteriores.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Planificar plazos, costos y licitaciones de las obras adjudicadas.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Realizar la planimetría AutoCad, elaboración y seguimiento de presupuestos y cronogramas/costos de ejecución de los proyectos adjudicados. Tramitar en diferentes entidades gubernamentales.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Revisar documentación de contratista y  temas administrativos. Gestionar buena relación entre clientes internos y externos, tanto públicos como privados.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El 100% de la licitación de los proyectos adjudicados que me son asignados se realiza con una coordinación eficaz en todas las etapas de desarrollo de principio a fin.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Arquitecta - Proyecto</w:t>
        <w:tab/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2000 - 2008</w:t>
      </w:r>
    </w:p>
    <w:p w:rsidR="00000000" w:rsidDel="00000000" w:rsidP="00000000" w:rsidRDefault="00000000" w:rsidRPr="00000000" w14:paraId="00000043">
      <w:pPr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Municipio de La Reina, gobierno.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0" w:hanging="359.99999999999994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Gestionar, coordinar y planificar proyectos de viviendas de principio a fin, realizar los diseños planimétricos en arquitectura, urbanismo y construcción. Desarrollo y gestión de prácticas laborales motivantes para optimizar al equipo de trabajo.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0" w:hanging="359.99999999999994"/>
        <w:jc w:val="both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Elaborar informes, especificaciones técnicas, presupuestos, cronogramas y contratos. Realizar la inspección técnica de obras de principio a fin en los proyectos residenciales, implementando control de calidad. Lograr la recuperación de barrios, diseño urbano, infraestructura, áreas verdes, y recreación. Vocación de servicio. Gestionar proyectos con fuerte comunicación verbal y escrita con el equipo de trabajo y clientes.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 realizaron construcciones de 2.700 m2 de longitud y 6.000 m2 de altura en proyectos residenciales y se remodelaron 3.600 m2 en proyectos de paisajismo y medio ambiente urbano. Tramitaciones en diferentes entidades gubernamentales.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right" w:leader="none" w:pos="8640"/>
      </w:tabs>
    </w:pPr>
    <w:rPr>
      <w:b w:val="1"/>
    </w:rPr>
  </w:style>
  <w:style w:type="paragraph" w:styleId="Heading2">
    <w:name w:val="heading 2"/>
    <w:basedOn w:val="Normal"/>
    <w:next w:val="Normal"/>
    <w:pPr>
      <w:keepNext w:val="1"/>
    </w:pPr>
    <w:rPr>
      <w:b w:val="1"/>
      <w:color w:val="80008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right" w:leader="none" w:pos="8640"/>
      </w:tabs>
    </w:pPr>
    <w:rPr>
      <w:b w:val="1"/>
    </w:rPr>
  </w:style>
  <w:style w:type="paragraph" w:styleId="Heading2">
    <w:name w:val="heading 2"/>
    <w:basedOn w:val="Normal"/>
    <w:next w:val="Normal"/>
    <w:pPr>
      <w:keepNext w:val="1"/>
    </w:pPr>
    <w:rPr>
      <w:b w:val="1"/>
      <w:color w:val="80008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garridoallende@gmail.com" TargetMode="External"/><Relationship Id="rId8" Type="http://schemas.openxmlformats.org/officeDocument/2006/relationships/hyperlink" Target="http://www.linkedin.com/in/project-architec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WQWXD9a2UMn5Y/8DZf9GzFJgqQ==">CgMxLjA4AHIhMTIweFh4Yml3OEtQQjZkdExQOUxNUWwtMVo5b0VLWTBv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